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13" w:rsidRPr="00CE4213" w:rsidRDefault="00DD6CB1" w:rsidP="00CE4213">
      <w:r>
        <w:rPr>
          <w:rFonts w:ascii="Monotype Corsiva" w:hAnsi="Monotype Corsiva"/>
          <w:b/>
          <w:noProof/>
          <w:sz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-1015023</wp:posOffset>
            </wp:positionH>
            <wp:positionV relativeFrom="paragraph">
              <wp:posOffset>-188180</wp:posOffset>
            </wp:positionV>
            <wp:extent cx="3608003" cy="1344181"/>
            <wp:effectExtent l="133350" t="419100" r="106747" b="389369"/>
            <wp:wrapNone/>
            <wp:docPr id="5" name="Рисунок 5" descr="C:\Users\Катя\Desktop\IMG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IMG_0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6070">
                      <a:off x="0" y="0"/>
                      <a:ext cx="3608003" cy="13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-597535</wp:posOffset>
            </wp:positionV>
            <wp:extent cx="1850390" cy="2743200"/>
            <wp:effectExtent l="19050" t="0" r="0" b="0"/>
            <wp:wrapTight wrapText="bothSides">
              <wp:wrapPolygon edited="0">
                <wp:start x="-222" y="0"/>
                <wp:lineTo x="-222" y="21450"/>
                <wp:lineTo x="21570" y="21450"/>
                <wp:lineTo x="21570" y="0"/>
                <wp:lineTo x="-222" y="0"/>
              </wp:wrapPolygon>
            </wp:wrapTight>
            <wp:docPr id="4" name="Рисунок 4" descr="C:\Users\Катя\Desktop\IMG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IMG_0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4A9" w:rsidRDefault="00A024A9" w:rsidP="009B7F3E">
      <w:pPr>
        <w:tabs>
          <w:tab w:val="left" w:pos="3296"/>
        </w:tabs>
        <w:jc w:val="center"/>
        <w:rPr>
          <w:rFonts w:ascii="Monotype Corsiva" w:hAnsi="Monotype Corsiva"/>
          <w:b/>
          <w:sz w:val="40"/>
        </w:rPr>
      </w:pPr>
    </w:p>
    <w:p w:rsidR="00A024A9" w:rsidRDefault="00DD6CB1" w:rsidP="009B7F3E">
      <w:pPr>
        <w:tabs>
          <w:tab w:val="left" w:pos="3296"/>
        </w:tabs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57785</wp:posOffset>
            </wp:positionV>
            <wp:extent cx="1713230" cy="1310005"/>
            <wp:effectExtent l="19050" t="0" r="1270" b="0"/>
            <wp:wrapNone/>
            <wp:docPr id="3" name="Рисунок 3" descr="C:\Users\Катя\Desktop\IMG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IMG_0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D91" w:rsidRDefault="00EF1D91" w:rsidP="009B7F3E">
      <w:pPr>
        <w:tabs>
          <w:tab w:val="left" w:pos="3296"/>
        </w:tabs>
        <w:jc w:val="center"/>
        <w:rPr>
          <w:rFonts w:ascii="Monotype Corsiva" w:hAnsi="Monotype Corsiva"/>
          <w:b/>
          <w:sz w:val="40"/>
        </w:rPr>
      </w:pPr>
    </w:p>
    <w:p w:rsidR="00A024A9" w:rsidRDefault="00EF1D91" w:rsidP="009B7F3E">
      <w:pPr>
        <w:tabs>
          <w:tab w:val="left" w:pos="3296"/>
        </w:tabs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40"/>
        </w:rPr>
        <w:t xml:space="preserve">              </w:t>
      </w:r>
    </w:p>
    <w:p w:rsidR="00CE4213" w:rsidRPr="009B7F3E" w:rsidRDefault="009B7F3E" w:rsidP="00A024A9">
      <w:pPr>
        <w:tabs>
          <w:tab w:val="left" w:pos="3296"/>
        </w:tabs>
        <w:jc w:val="center"/>
        <w:rPr>
          <w:rFonts w:ascii="Monotype Corsiva" w:hAnsi="Monotype Corsiva"/>
          <w:b/>
        </w:rPr>
      </w:pPr>
      <w:bookmarkStart w:id="0" w:name="_GoBack"/>
      <w:r w:rsidRPr="009B7F3E">
        <w:rPr>
          <w:rFonts w:ascii="Monotype Corsiva" w:hAnsi="Monotype Corsiva"/>
          <w:b/>
          <w:sz w:val="40"/>
        </w:rPr>
        <w:t>«Мой любимый сказочный герой»</w:t>
      </w:r>
    </w:p>
    <w:bookmarkEnd w:id="0"/>
    <w:p w:rsidR="00CE4213" w:rsidRPr="009B7F3E" w:rsidRDefault="00CE4213" w:rsidP="000405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7F3E">
        <w:rPr>
          <w:sz w:val="28"/>
          <w:szCs w:val="28"/>
        </w:rPr>
        <w:tab/>
      </w:r>
      <w:r w:rsidRPr="009B7F3E">
        <w:rPr>
          <w:color w:val="111111"/>
          <w:sz w:val="28"/>
          <w:szCs w:val="28"/>
        </w:rPr>
        <w:t>Много веков назад, когда ещё не было письменности, возникло устное народное творчество.  Для детей народ создал замечательные </w:t>
      </w:r>
      <w:r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9B7F3E">
        <w:rPr>
          <w:color w:val="111111"/>
          <w:sz w:val="28"/>
          <w:szCs w:val="28"/>
        </w:rPr>
        <w:t>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</w:t>
      </w:r>
      <w:r w:rsidR="0004054E">
        <w:rPr>
          <w:color w:val="111111"/>
          <w:sz w:val="28"/>
          <w:szCs w:val="28"/>
        </w:rPr>
        <w:t xml:space="preserve">твенные идеи, мечты </w:t>
      </w:r>
      <w:r w:rsidRPr="009B7F3E">
        <w:rPr>
          <w:color w:val="111111"/>
          <w:sz w:val="28"/>
          <w:szCs w:val="28"/>
        </w:rPr>
        <w:t>народа. Просто и убедительно говорит </w:t>
      </w:r>
      <w:r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9B7F3E">
        <w:rPr>
          <w:color w:val="111111"/>
          <w:sz w:val="28"/>
          <w:szCs w:val="28"/>
        </w:rPr>
        <w:t> о победе добра над злом, правды над ложью, о торжестве справедливости. Положительный </w:t>
      </w:r>
      <w:r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герой сказки всегда побеждает</w:t>
      </w:r>
      <w:r w:rsidRPr="009B7F3E">
        <w:rPr>
          <w:color w:val="111111"/>
          <w:sz w:val="28"/>
          <w:szCs w:val="28"/>
        </w:rPr>
        <w:t>.</w:t>
      </w:r>
    </w:p>
    <w:p w:rsidR="00EF1D91" w:rsidRDefault="00EF1D91" w:rsidP="00CE421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Библиотекарь школы  Максимова Екатерина Владимировна провела </w:t>
      </w:r>
      <w:r w:rsidRPr="00EF1D9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конкурс- выставку</w:t>
      </w:r>
      <w:r w:rsidRPr="009B7F3E">
        <w:rPr>
          <w:color w:val="111111"/>
          <w:sz w:val="28"/>
          <w:szCs w:val="28"/>
        </w:rPr>
        <w:t xml:space="preserve">  рисунков « Мой любимый сказочный герой».</w:t>
      </w:r>
      <w:r w:rsidR="00CE4213" w:rsidRPr="009B7F3E">
        <w:rPr>
          <w:color w:val="111111"/>
          <w:sz w:val="28"/>
          <w:szCs w:val="28"/>
        </w:rPr>
        <w:t xml:space="preserve"> Основной целью </w:t>
      </w:r>
      <w:r w:rsidR="00CE4213"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выставки</w:t>
      </w:r>
      <w:r w:rsidR="00CE4213" w:rsidRPr="009B7F3E">
        <w:rPr>
          <w:color w:val="111111"/>
          <w:sz w:val="28"/>
          <w:szCs w:val="28"/>
        </w:rPr>
        <w:t> было приобщение детей к</w:t>
      </w:r>
      <w:r>
        <w:rPr>
          <w:color w:val="111111"/>
          <w:sz w:val="28"/>
          <w:szCs w:val="28"/>
        </w:rPr>
        <w:t xml:space="preserve"> чтению, </w:t>
      </w:r>
      <w:r w:rsidR="00CE4213" w:rsidRPr="009B7F3E">
        <w:rPr>
          <w:color w:val="111111"/>
          <w:sz w:val="28"/>
          <w:szCs w:val="28"/>
        </w:rPr>
        <w:t xml:space="preserve"> художественному творчеству, воспитанию любви к русскому народному искусству. Судя по </w:t>
      </w:r>
      <w:r w:rsidR="00CE4213"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рисункам</w:t>
      </w:r>
      <w:r w:rsidR="00CE4213" w:rsidRPr="009B7F3E">
        <w:rPr>
          <w:color w:val="111111"/>
          <w:sz w:val="28"/>
          <w:szCs w:val="28"/>
        </w:rPr>
        <w:t>, которые были представлены на </w:t>
      </w:r>
      <w:r w:rsidR="00CE4213"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выставке</w:t>
      </w:r>
      <w:r w:rsidR="00CE4213" w:rsidRPr="009B7F3E">
        <w:rPr>
          <w:color w:val="111111"/>
          <w:sz w:val="28"/>
          <w:szCs w:val="28"/>
        </w:rPr>
        <w:t>, все так же популярны и </w:t>
      </w:r>
      <w:r w:rsidR="000405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любимые - </w:t>
      </w:r>
      <w:r w:rsidR="00CE4213"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«Царевна Лягушка», «</w:t>
      </w:r>
      <w:r w:rsidR="0004054E">
        <w:rPr>
          <w:color w:val="111111"/>
          <w:sz w:val="28"/>
          <w:szCs w:val="28"/>
        </w:rPr>
        <w:t>Колобок», «Иван царевич и С</w:t>
      </w:r>
      <w:r w:rsidR="00CE4213" w:rsidRPr="009B7F3E">
        <w:rPr>
          <w:color w:val="111111"/>
          <w:sz w:val="28"/>
          <w:szCs w:val="28"/>
        </w:rPr>
        <w:t>ерый волк», « Чебурашка» и многие другие </w:t>
      </w:r>
      <w:r w:rsidR="00CE4213"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сказочные герои</w:t>
      </w:r>
      <w:r w:rsidR="00CE4213" w:rsidRPr="009B7F3E">
        <w:rPr>
          <w:color w:val="111111"/>
          <w:sz w:val="28"/>
          <w:szCs w:val="28"/>
        </w:rPr>
        <w:t>, с которыми выросло уже не одно поколение детей. Многие родители охотно откликнулись и вме</w:t>
      </w:r>
      <w:r w:rsidR="009B7F3E">
        <w:rPr>
          <w:color w:val="111111"/>
          <w:sz w:val="28"/>
          <w:szCs w:val="28"/>
        </w:rPr>
        <w:t xml:space="preserve">сте со своими детьми изобразили </w:t>
      </w:r>
      <w:r w:rsidR="00CE4213" w:rsidRPr="009B7F3E">
        <w:rPr>
          <w:color w:val="111111"/>
          <w:sz w:val="28"/>
          <w:szCs w:val="28"/>
        </w:rPr>
        <w:t xml:space="preserve"> эпизод из </w:t>
      </w:r>
      <w:r w:rsidR="00CE4213" w:rsidRPr="009B7F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любимой сказки</w:t>
      </w:r>
      <w:r w:rsidR="000405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Совет дела старшеклассников вместе с Екатериной Владимировной подвели итоги и выбрали победителей. Все участники конкурса получили грамоты и маленькие сладкие призы. </w:t>
      </w:r>
    </w:p>
    <w:p w:rsidR="00EF1D91" w:rsidRDefault="0004054E" w:rsidP="00EF1D91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F1D91">
        <w:rPr>
          <w:color w:val="111111"/>
          <w:sz w:val="28"/>
          <w:szCs w:val="28"/>
        </w:rPr>
        <w:t xml:space="preserve">В своих работах ребята </w:t>
      </w:r>
      <w:r w:rsidR="00CE4213" w:rsidRPr="009B7F3E">
        <w:rPr>
          <w:color w:val="111111"/>
          <w:sz w:val="28"/>
          <w:szCs w:val="28"/>
        </w:rPr>
        <w:t>проявили богатую фантазию и настоящий творческий талант.</w:t>
      </w:r>
      <w:r w:rsidR="00EF1D91">
        <w:t xml:space="preserve"> </w:t>
      </w:r>
    </w:p>
    <w:p w:rsidR="00CE4213" w:rsidRPr="00EF1D91" w:rsidRDefault="00DD6CB1" w:rsidP="00EF1D91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360045</wp:posOffset>
            </wp:positionV>
            <wp:extent cx="1673225" cy="2292350"/>
            <wp:effectExtent l="19050" t="0" r="3175" b="0"/>
            <wp:wrapSquare wrapText="bothSides"/>
            <wp:docPr id="6" name="Рисунок 6" descr="C:\Users\Катя\Desktop\IMG_09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IMG_09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4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366395</wp:posOffset>
            </wp:positionV>
            <wp:extent cx="4737100" cy="2202180"/>
            <wp:effectExtent l="0" t="0" r="0" b="0"/>
            <wp:wrapSquare wrapText="bothSides"/>
            <wp:docPr id="1" name="Рисунок 1" descr="C:\Users\Катя\Desktop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IMG_0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D91">
        <w:rPr>
          <w:sz w:val="28"/>
        </w:rPr>
        <w:t xml:space="preserve">                                              </w:t>
      </w:r>
      <w:r w:rsidR="009B7F3E" w:rsidRPr="0004054E">
        <w:rPr>
          <w:sz w:val="28"/>
        </w:rPr>
        <w:t xml:space="preserve">Совет Дела старшеклассников  </w:t>
      </w:r>
      <w:proofErr w:type="spellStart"/>
      <w:r w:rsidR="009B7F3E" w:rsidRPr="0004054E">
        <w:rPr>
          <w:sz w:val="28"/>
        </w:rPr>
        <w:t>Минчик</w:t>
      </w:r>
      <w:proofErr w:type="spellEnd"/>
      <w:r w:rsidR="009B7F3E" w:rsidRPr="0004054E">
        <w:rPr>
          <w:sz w:val="28"/>
        </w:rPr>
        <w:t xml:space="preserve"> З.</w:t>
      </w:r>
    </w:p>
    <w:sectPr w:rsidR="00CE4213" w:rsidRPr="00EF1D91" w:rsidSect="000D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4815"/>
    <w:rsid w:val="0004054E"/>
    <w:rsid w:val="000D0D81"/>
    <w:rsid w:val="00757F39"/>
    <w:rsid w:val="008738F1"/>
    <w:rsid w:val="009B7F3E"/>
    <w:rsid w:val="00A024A9"/>
    <w:rsid w:val="00C74815"/>
    <w:rsid w:val="00C847B2"/>
    <w:rsid w:val="00CE4213"/>
    <w:rsid w:val="00DD6CB1"/>
    <w:rsid w:val="00E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PC-1</cp:lastModifiedBy>
  <cp:revision>5</cp:revision>
  <cp:lastPrinted>2018-12-14T06:23:00Z</cp:lastPrinted>
  <dcterms:created xsi:type="dcterms:W3CDTF">2018-12-10T14:39:00Z</dcterms:created>
  <dcterms:modified xsi:type="dcterms:W3CDTF">2018-12-14T06:27:00Z</dcterms:modified>
</cp:coreProperties>
</file>