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06" w:rsidRPr="00865C51" w:rsidRDefault="006C2B65" w:rsidP="006C2B6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4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1A51">
        <w:rPr>
          <w:rFonts w:ascii="Times New Roman" w:hAnsi="Times New Roman" w:cs="Times New Roman"/>
          <w:sz w:val="24"/>
          <w:szCs w:val="24"/>
        </w:rPr>
        <w:t xml:space="preserve"> </w:t>
      </w:r>
      <w:r w:rsidR="00742406" w:rsidRPr="00865C51">
        <w:rPr>
          <w:rFonts w:ascii="Times New Roman" w:hAnsi="Times New Roman" w:cs="Times New Roman"/>
          <w:b/>
          <w:sz w:val="32"/>
          <w:szCs w:val="32"/>
        </w:rPr>
        <w:t>Профилактика пожаров - путь к сохранению жизни!</w:t>
      </w:r>
    </w:p>
    <w:p w:rsidR="008F0DB9" w:rsidRPr="00865C51" w:rsidRDefault="00742406" w:rsidP="006C2B65">
      <w:pPr>
        <w:jc w:val="both"/>
        <w:rPr>
          <w:rFonts w:ascii="Times New Roman" w:hAnsi="Times New Roman" w:cs="Times New Roman"/>
          <w:sz w:val="32"/>
          <w:szCs w:val="32"/>
        </w:rPr>
      </w:pPr>
      <w:r w:rsidRPr="00865C51">
        <w:rPr>
          <w:rFonts w:ascii="Times New Roman" w:hAnsi="Times New Roman" w:cs="Times New Roman"/>
          <w:sz w:val="32"/>
          <w:szCs w:val="32"/>
        </w:rPr>
        <w:t xml:space="preserve">        </w:t>
      </w:r>
      <w:r w:rsidR="006C2B65" w:rsidRPr="00865C51">
        <w:rPr>
          <w:rFonts w:ascii="Times New Roman" w:hAnsi="Times New Roman" w:cs="Times New Roman"/>
          <w:sz w:val="32"/>
          <w:szCs w:val="32"/>
        </w:rPr>
        <w:t>В связи с проведением профилактических мероприятий, направленных на предотвращение возникновения лесных пожаров вследствие антропогенных факторов снижения нанесения вреда окружающей природной среде, в нашей школе было организовано проведение лекционных занятий</w:t>
      </w:r>
      <w:r w:rsidR="00655182" w:rsidRPr="00865C51">
        <w:rPr>
          <w:rFonts w:ascii="Times New Roman" w:hAnsi="Times New Roman" w:cs="Times New Roman"/>
          <w:sz w:val="32"/>
          <w:szCs w:val="32"/>
        </w:rPr>
        <w:t>, а также проведение Акции на селе</w:t>
      </w:r>
      <w:r w:rsidR="006C2B65" w:rsidRPr="00865C51">
        <w:rPr>
          <w:rFonts w:ascii="Times New Roman" w:hAnsi="Times New Roman" w:cs="Times New Roman"/>
          <w:sz w:val="32"/>
          <w:szCs w:val="32"/>
        </w:rPr>
        <w:t xml:space="preserve"> по теме </w:t>
      </w:r>
      <w:r w:rsidR="006C2B65" w:rsidRPr="00865C51">
        <w:rPr>
          <w:rFonts w:ascii="Times New Roman" w:hAnsi="Times New Roman" w:cs="Times New Roman"/>
          <w:b/>
          <w:sz w:val="32"/>
          <w:szCs w:val="32"/>
        </w:rPr>
        <w:t>«Соблюдение пожарной безопасности в лесах».</w:t>
      </w:r>
      <w:r w:rsidR="006C2B65" w:rsidRPr="00865C51">
        <w:rPr>
          <w:rFonts w:ascii="Times New Roman" w:hAnsi="Times New Roman" w:cs="Times New Roman"/>
          <w:sz w:val="32"/>
          <w:szCs w:val="32"/>
        </w:rPr>
        <w:t xml:space="preserve"> </w:t>
      </w:r>
      <w:r w:rsidR="00F5447B" w:rsidRPr="00865C51">
        <w:rPr>
          <w:rFonts w:ascii="Times New Roman" w:hAnsi="Times New Roman" w:cs="Times New Roman"/>
          <w:sz w:val="32"/>
          <w:szCs w:val="32"/>
        </w:rPr>
        <w:t>Организатор</w:t>
      </w:r>
      <w:r w:rsidR="00655182" w:rsidRPr="00865C51">
        <w:rPr>
          <w:rFonts w:ascii="Times New Roman" w:hAnsi="Times New Roman" w:cs="Times New Roman"/>
          <w:sz w:val="32"/>
          <w:szCs w:val="32"/>
        </w:rPr>
        <w:t xml:space="preserve"> мероприятий 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 п</w:t>
      </w:r>
      <w:r w:rsidR="006C2B65" w:rsidRPr="00865C51">
        <w:rPr>
          <w:rFonts w:ascii="Times New Roman" w:hAnsi="Times New Roman" w:cs="Times New Roman"/>
          <w:sz w:val="32"/>
          <w:szCs w:val="32"/>
        </w:rPr>
        <w:t xml:space="preserve">реподаватель 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</w:t>
      </w:r>
      <w:r w:rsidR="006C2B65" w:rsidRPr="00865C51">
        <w:rPr>
          <w:rFonts w:ascii="Times New Roman" w:hAnsi="Times New Roman" w:cs="Times New Roman"/>
          <w:sz w:val="32"/>
          <w:szCs w:val="32"/>
        </w:rPr>
        <w:t xml:space="preserve"> ОБЖ  Остапенко Е.А. </w:t>
      </w:r>
      <w:r w:rsidRPr="00865C51">
        <w:rPr>
          <w:rFonts w:ascii="Times New Roman" w:hAnsi="Times New Roman" w:cs="Times New Roman"/>
          <w:sz w:val="32"/>
          <w:szCs w:val="32"/>
        </w:rPr>
        <w:t xml:space="preserve">привлекла 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не только учеников 5-11 классов, но и жителей села: бывшего специалиста Маганского лесхоза, пенсионера Трусову А.Е., активного  представителя родительского комитета Земцову Е.А. </w:t>
      </w:r>
    </w:p>
    <w:p w:rsidR="00501A51" w:rsidRPr="00865C51" w:rsidRDefault="00742406" w:rsidP="006C2B65">
      <w:pPr>
        <w:jc w:val="both"/>
        <w:rPr>
          <w:rFonts w:ascii="Times New Roman" w:hAnsi="Times New Roman" w:cs="Times New Roman"/>
          <w:sz w:val="32"/>
          <w:szCs w:val="32"/>
        </w:rPr>
      </w:pPr>
      <w:r w:rsidRPr="00865C51">
        <w:rPr>
          <w:rFonts w:ascii="Times New Roman" w:hAnsi="Times New Roman" w:cs="Times New Roman"/>
          <w:sz w:val="32"/>
          <w:szCs w:val="32"/>
        </w:rPr>
        <w:t xml:space="preserve">  Р</w:t>
      </w:r>
      <w:r w:rsidR="00F5447B" w:rsidRPr="00865C51">
        <w:rPr>
          <w:rFonts w:ascii="Times New Roman" w:hAnsi="Times New Roman" w:cs="Times New Roman"/>
          <w:sz w:val="32"/>
          <w:szCs w:val="32"/>
        </w:rPr>
        <w:t>ебята изучают в достаточном ко</w:t>
      </w:r>
      <w:r w:rsidRPr="00865C51">
        <w:rPr>
          <w:rFonts w:ascii="Times New Roman" w:hAnsi="Times New Roman" w:cs="Times New Roman"/>
          <w:sz w:val="32"/>
          <w:szCs w:val="32"/>
        </w:rPr>
        <w:t>личестве теорию  причины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пожар</w:t>
      </w:r>
      <w:r w:rsidR="00501A51" w:rsidRPr="00865C51">
        <w:rPr>
          <w:rFonts w:ascii="Times New Roman" w:hAnsi="Times New Roman" w:cs="Times New Roman"/>
          <w:sz w:val="32"/>
          <w:szCs w:val="32"/>
        </w:rPr>
        <w:t>ов, меры безопасности и профилактику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пожаров, у</w:t>
      </w:r>
      <w:r w:rsidR="00501A51" w:rsidRPr="00865C51">
        <w:rPr>
          <w:rFonts w:ascii="Times New Roman" w:hAnsi="Times New Roman" w:cs="Times New Roman"/>
          <w:sz w:val="32"/>
          <w:szCs w:val="32"/>
        </w:rPr>
        <w:t xml:space="preserve"> отдельных 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даже есть опыт тушения возгораний в лесу, но есть хорошая поговорка  «</w:t>
      </w:r>
      <w:r w:rsidR="00501A51" w:rsidRPr="00865C51">
        <w:rPr>
          <w:rFonts w:ascii="Times New Roman" w:hAnsi="Times New Roman" w:cs="Times New Roman"/>
          <w:sz w:val="32"/>
          <w:szCs w:val="32"/>
        </w:rPr>
        <w:t>П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овторение-мать учения». </w:t>
      </w:r>
    </w:p>
    <w:p w:rsidR="00F5447B" w:rsidRPr="00865C51" w:rsidRDefault="00501A51" w:rsidP="006C2B65">
      <w:pPr>
        <w:jc w:val="both"/>
        <w:rPr>
          <w:rFonts w:ascii="Times New Roman" w:hAnsi="Times New Roman" w:cs="Times New Roman"/>
          <w:sz w:val="32"/>
          <w:szCs w:val="32"/>
        </w:rPr>
      </w:pPr>
      <w:r w:rsidRPr="00865C51">
        <w:rPr>
          <w:rFonts w:ascii="Times New Roman" w:hAnsi="Times New Roman" w:cs="Times New Roman"/>
          <w:sz w:val="32"/>
          <w:szCs w:val="32"/>
        </w:rPr>
        <w:t xml:space="preserve">    </w:t>
      </w:r>
      <w:r w:rsidR="00F5447B" w:rsidRPr="00865C51">
        <w:rPr>
          <w:rFonts w:ascii="Times New Roman" w:hAnsi="Times New Roman" w:cs="Times New Roman"/>
          <w:sz w:val="32"/>
          <w:szCs w:val="32"/>
        </w:rPr>
        <w:t>Наступила долгожданная весна, очень скоро начнется уборка территорий, дворов.</w:t>
      </w:r>
      <w:r w:rsidRPr="00865C51">
        <w:rPr>
          <w:rFonts w:ascii="Times New Roman" w:hAnsi="Times New Roman" w:cs="Times New Roman"/>
          <w:sz w:val="32"/>
          <w:szCs w:val="32"/>
        </w:rPr>
        <w:t xml:space="preserve"> Чтобы избежать пожаров, р</w:t>
      </w:r>
      <w:r w:rsidR="00F5447B" w:rsidRPr="00865C51">
        <w:rPr>
          <w:rFonts w:ascii="Times New Roman" w:hAnsi="Times New Roman" w:cs="Times New Roman"/>
          <w:sz w:val="32"/>
          <w:szCs w:val="32"/>
        </w:rPr>
        <w:t>ебята раздавали памятки,</w:t>
      </w:r>
      <w:r w:rsidR="00742406" w:rsidRPr="00865C51">
        <w:rPr>
          <w:rFonts w:ascii="Times New Roman" w:hAnsi="Times New Roman" w:cs="Times New Roman"/>
          <w:sz w:val="32"/>
          <w:szCs w:val="32"/>
        </w:rPr>
        <w:t xml:space="preserve"> листовки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 родителям, педагогам, местному населению</w:t>
      </w:r>
      <w:r w:rsidR="00742406" w:rsidRPr="00865C51">
        <w:rPr>
          <w:rFonts w:ascii="Times New Roman" w:hAnsi="Times New Roman" w:cs="Times New Roman"/>
          <w:sz w:val="32"/>
          <w:szCs w:val="32"/>
        </w:rPr>
        <w:t xml:space="preserve">, ведь даже взрослым следует </w:t>
      </w:r>
      <w:r w:rsidR="00F5447B" w:rsidRPr="00865C51">
        <w:rPr>
          <w:rFonts w:ascii="Times New Roman" w:hAnsi="Times New Roman" w:cs="Times New Roman"/>
          <w:sz w:val="32"/>
          <w:szCs w:val="32"/>
        </w:rPr>
        <w:t xml:space="preserve">напомнить простые правила, как уберечь свой дом и  себя от беды. </w:t>
      </w:r>
      <w:r w:rsidRPr="00865C51">
        <w:rPr>
          <w:rFonts w:ascii="Times New Roman" w:hAnsi="Times New Roman" w:cs="Times New Roman"/>
          <w:sz w:val="32"/>
          <w:szCs w:val="32"/>
        </w:rPr>
        <w:t xml:space="preserve"> Пожар не пройдет!</w:t>
      </w:r>
    </w:p>
    <w:p w:rsidR="00501A51" w:rsidRPr="00865C51" w:rsidRDefault="00865C51" w:rsidP="006C2B6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377825</wp:posOffset>
            </wp:positionV>
            <wp:extent cx="2190750" cy="3009900"/>
            <wp:effectExtent l="19050" t="0" r="0" b="0"/>
            <wp:wrapNone/>
            <wp:docPr id="1" name="Рисунок 1" descr="C:\Users\Управление\Pictures\Сканы\Скан_2018032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ление\Pictures\Сканы\Скан_2018032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A51" w:rsidRPr="00865C51">
        <w:rPr>
          <w:rFonts w:ascii="Times New Roman" w:hAnsi="Times New Roman" w:cs="Times New Roman"/>
          <w:i/>
          <w:sz w:val="32"/>
          <w:szCs w:val="32"/>
        </w:rPr>
        <w:t>Член Совета дела старшеклассников  Максимова Наталья</w:t>
      </w:r>
    </w:p>
    <w:p w:rsidR="006C2B65" w:rsidRPr="006C2B65" w:rsidRDefault="00865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1964275</wp:posOffset>
            </wp:positionH>
            <wp:positionV relativeFrom="paragraph">
              <wp:posOffset>270086</wp:posOffset>
            </wp:positionV>
            <wp:extent cx="3833495" cy="2880360"/>
            <wp:effectExtent l="228600" t="285750" r="205105" b="281940"/>
            <wp:wrapNone/>
            <wp:docPr id="2" name="Рисунок 2" descr="C:\Users\Управление\Desktop\НОУ музыка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равление\Desktop\НОУ музыка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53186">
                      <a:off x="0" y="0"/>
                      <a:ext cx="3833495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082" w:rsidRPr="005E008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C2B65" w:rsidRPr="006C2B65" w:rsidSect="008F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2B65"/>
    <w:rsid w:val="001267DE"/>
    <w:rsid w:val="00501A51"/>
    <w:rsid w:val="005E0082"/>
    <w:rsid w:val="00655182"/>
    <w:rsid w:val="006C2B65"/>
    <w:rsid w:val="00742406"/>
    <w:rsid w:val="00865C51"/>
    <w:rsid w:val="008F0DB9"/>
    <w:rsid w:val="00C5060C"/>
    <w:rsid w:val="00F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cp:lastPrinted>2018-03-22T08:27:00Z</cp:lastPrinted>
  <dcterms:created xsi:type="dcterms:W3CDTF">2018-03-22T07:53:00Z</dcterms:created>
  <dcterms:modified xsi:type="dcterms:W3CDTF">2018-03-22T09:19:00Z</dcterms:modified>
</cp:coreProperties>
</file>