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A" w:rsidRPr="0065648E" w:rsidRDefault="00AC56B1" w:rsidP="00895E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48E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-491490</wp:posOffset>
            </wp:positionV>
            <wp:extent cx="2276475" cy="2095500"/>
            <wp:effectExtent l="19050" t="0" r="9525" b="0"/>
            <wp:wrapTight wrapText="bothSides">
              <wp:wrapPolygon edited="0">
                <wp:start x="-181" y="0"/>
                <wp:lineTo x="-181" y="21404"/>
                <wp:lineTo x="21690" y="21404"/>
                <wp:lineTo x="21690" y="0"/>
                <wp:lineTo x="-181" y="0"/>
              </wp:wrapPolygon>
            </wp:wrapTight>
            <wp:docPr id="1" name="Рисунок 1" descr="лог Синичкин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 Синичкин ден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48E">
        <w:rPr>
          <w:rFonts w:ascii="Times New Roman" w:hAnsi="Times New Roman" w:cs="Times New Roman"/>
          <w:b/>
          <w:i/>
          <w:sz w:val="28"/>
          <w:szCs w:val="28"/>
          <w:u w:val="single"/>
        </w:rPr>
        <w:t>СИНИЧКИН ДЕНЬ</w:t>
      </w:r>
    </w:p>
    <w:p w:rsidR="00AC56B1" w:rsidRPr="0065648E" w:rsidRDefault="00AC56B1" w:rsidP="00AC56B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65648E">
        <w:rPr>
          <w:sz w:val="28"/>
          <w:szCs w:val="28"/>
        </w:rPr>
        <w:t xml:space="preserve">Краевой Конкурс литературных произведений </w:t>
      </w:r>
      <w:r w:rsidRPr="0065648E">
        <w:rPr>
          <w:caps/>
          <w:sz w:val="28"/>
          <w:szCs w:val="28"/>
        </w:rPr>
        <w:t>«синичкин день»</w:t>
      </w:r>
      <w:r w:rsidRPr="0065648E">
        <w:rPr>
          <w:sz w:val="28"/>
          <w:szCs w:val="28"/>
        </w:rPr>
        <w:t xml:space="preserve"> проводился в рамках художественно-эстетического направления деятельности </w:t>
      </w:r>
      <w:proofErr w:type="spellStart"/>
      <w:r w:rsidRPr="0065648E">
        <w:rPr>
          <w:sz w:val="28"/>
          <w:szCs w:val="28"/>
        </w:rPr>
        <w:t>Экошколы</w:t>
      </w:r>
      <w:proofErr w:type="spellEnd"/>
      <w:r w:rsidRPr="0065648E">
        <w:rPr>
          <w:sz w:val="28"/>
          <w:szCs w:val="28"/>
        </w:rPr>
        <w:t xml:space="preserve"> «</w:t>
      </w:r>
      <w:proofErr w:type="spellStart"/>
      <w:r w:rsidRPr="0065648E">
        <w:rPr>
          <w:sz w:val="28"/>
          <w:szCs w:val="28"/>
        </w:rPr>
        <w:t>Планета-Общий-Дом</w:t>
      </w:r>
      <w:proofErr w:type="spellEnd"/>
      <w:r w:rsidRPr="0065648E">
        <w:rPr>
          <w:sz w:val="28"/>
          <w:szCs w:val="28"/>
        </w:rPr>
        <w:t xml:space="preserve"> (ПЛОД)» и являлся частью его традиционного мероприятия – </w:t>
      </w:r>
      <w:proofErr w:type="spellStart"/>
      <w:r w:rsidRPr="0065648E">
        <w:rPr>
          <w:sz w:val="28"/>
          <w:szCs w:val="28"/>
        </w:rPr>
        <w:t>ЭКО-Фестиваля</w:t>
      </w:r>
      <w:proofErr w:type="spellEnd"/>
      <w:r w:rsidRPr="0065648E">
        <w:rPr>
          <w:sz w:val="28"/>
          <w:szCs w:val="28"/>
        </w:rPr>
        <w:t xml:space="preserve"> «Планета нашей мечты». </w:t>
      </w:r>
    </w:p>
    <w:p w:rsidR="00AC56B1" w:rsidRPr="0065648E" w:rsidRDefault="00AC56B1" w:rsidP="00AC56B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65648E">
        <w:rPr>
          <w:sz w:val="28"/>
          <w:szCs w:val="28"/>
        </w:rPr>
        <w:t>В 2017 году Конкурс посвящен Году Экологии в России и проводился при поддержке и  участии Центра экологической культуры Государственной универсальной научной библиотеки Красноярского края, и призван раскрыть тему:</w:t>
      </w:r>
      <w:r w:rsidRPr="0065648E">
        <w:rPr>
          <w:b/>
          <w:sz w:val="28"/>
          <w:szCs w:val="28"/>
        </w:rPr>
        <w:t xml:space="preserve"> «Наедине с Природой»</w:t>
      </w:r>
      <w:r w:rsidRPr="0065648E">
        <w:rPr>
          <w:sz w:val="28"/>
          <w:szCs w:val="28"/>
        </w:rPr>
        <w:t xml:space="preserve">. </w:t>
      </w:r>
    </w:p>
    <w:p w:rsidR="00AC56B1" w:rsidRPr="0065648E" w:rsidRDefault="00AC56B1" w:rsidP="00AC56B1">
      <w:pPr>
        <w:pStyle w:val="a6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  <w:r w:rsidRPr="0065648E">
        <w:rPr>
          <w:rStyle w:val="a5"/>
          <w:sz w:val="28"/>
          <w:szCs w:val="28"/>
        </w:rPr>
        <w:t>Цели Конкурса:</w:t>
      </w:r>
      <w:r w:rsidRPr="0065648E">
        <w:rPr>
          <w:rStyle w:val="apple-converted-space"/>
          <w:bCs/>
          <w:sz w:val="28"/>
          <w:szCs w:val="28"/>
        </w:rPr>
        <w:t> </w:t>
      </w:r>
    </w:p>
    <w:p w:rsidR="00AC56B1" w:rsidRPr="0065648E" w:rsidRDefault="00AC56B1" w:rsidP="00AC56B1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Style w:val="apple-converted-space"/>
          <w:bCs/>
          <w:sz w:val="28"/>
          <w:szCs w:val="28"/>
        </w:rPr>
      </w:pPr>
      <w:r w:rsidRPr="0065648E">
        <w:rPr>
          <w:rStyle w:val="apple-converted-space"/>
          <w:bCs/>
          <w:sz w:val="28"/>
          <w:szCs w:val="28"/>
        </w:rPr>
        <w:t xml:space="preserve">формирование  </w:t>
      </w:r>
      <w:r w:rsidRPr="0065648E">
        <w:rPr>
          <w:sz w:val="28"/>
          <w:szCs w:val="28"/>
        </w:rPr>
        <w:t>у подрастающего поколения и у населения края активной гражданской позиции:</w:t>
      </w:r>
      <w:r w:rsidRPr="0065648E">
        <w:rPr>
          <w:rStyle w:val="apple-converted-space"/>
          <w:bCs/>
          <w:sz w:val="28"/>
          <w:szCs w:val="28"/>
        </w:rPr>
        <w:t xml:space="preserve"> ценностного, бережного, эмоционально-выраженного  отношения к Природе,</w:t>
      </w:r>
      <w:r w:rsidRPr="0065648E">
        <w:rPr>
          <w:sz w:val="28"/>
          <w:szCs w:val="28"/>
        </w:rPr>
        <w:t xml:space="preserve"> </w:t>
      </w:r>
      <w:proofErr w:type="spellStart"/>
      <w:r w:rsidRPr="0065648E">
        <w:rPr>
          <w:sz w:val="28"/>
          <w:szCs w:val="28"/>
        </w:rPr>
        <w:t>природосообразного</w:t>
      </w:r>
      <w:proofErr w:type="spellEnd"/>
      <w:r w:rsidRPr="0065648E">
        <w:rPr>
          <w:rStyle w:val="apple-converted-space"/>
          <w:bCs/>
          <w:sz w:val="28"/>
          <w:szCs w:val="28"/>
        </w:rPr>
        <w:t xml:space="preserve"> поведения в быту, в городской и природной среде; </w:t>
      </w:r>
    </w:p>
    <w:p w:rsidR="00AC56B1" w:rsidRPr="0065648E" w:rsidRDefault="0065648E" w:rsidP="00AC56B1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672465</wp:posOffset>
            </wp:positionV>
            <wp:extent cx="3657600" cy="2275205"/>
            <wp:effectExtent l="0" t="990600" r="0" b="982345"/>
            <wp:wrapTight wrapText="bothSides">
              <wp:wrapPolygon edited="0">
                <wp:start x="-173" y="629"/>
                <wp:lineTo x="-176" y="21622"/>
                <wp:lineTo x="238" y="21903"/>
                <wp:lineTo x="4124" y="21980"/>
                <wp:lineTo x="5941" y="22033"/>
                <wp:lineTo x="6045" y="22103"/>
                <wp:lineTo x="7906" y="21988"/>
                <wp:lineTo x="8009" y="22058"/>
                <wp:lineTo x="9870" y="21944"/>
                <wp:lineTo x="9974" y="22014"/>
                <wp:lineTo x="11835" y="21900"/>
                <wp:lineTo x="11938" y="21970"/>
                <wp:lineTo x="13755" y="22022"/>
                <wp:lineTo x="13859" y="22092"/>
                <wp:lineTo x="15720" y="21978"/>
                <wp:lineTo x="15824" y="22048"/>
                <wp:lineTo x="17685" y="21933"/>
                <wp:lineTo x="17788" y="22003"/>
                <wp:lineTo x="19649" y="21889"/>
                <wp:lineTo x="19753" y="21959"/>
                <wp:lineTo x="21466" y="21941"/>
                <wp:lineTo x="21641" y="21274"/>
                <wp:lineTo x="21684" y="21107"/>
                <wp:lineTo x="21657" y="14221"/>
                <wp:lineTo x="21700" y="14054"/>
                <wp:lineTo x="21656" y="6764"/>
                <wp:lineTo x="21830" y="6097"/>
                <wp:lineTo x="21688" y="114"/>
                <wp:lineTo x="45" y="-205"/>
                <wp:lineTo x="-173" y="629"/>
              </wp:wrapPolygon>
            </wp:wrapTight>
            <wp:docPr id="4" name="Рисунок 4" descr="C:\Users\Управление\Desktop\сканы книг к заявке Маганская СОШ Синичкин день\как птенец изучал мир руководитель Остапенко Н.И\Как птенец изучал м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сканы книг к заявке Маганская СОШ Синичкин день\как птенец изучал мир руководитель Остапенко Н.И\Как птенец изучал ми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030531">
                      <a:off x="0" y="0"/>
                      <a:ext cx="36576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6B1" w:rsidRPr="0065648E">
        <w:rPr>
          <w:sz w:val="28"/>
          <w:szCs w:val="28"/>
        </w:rPr>
        <w:t xml:space="preserve">создание условий для раскрытия одаренности и склонности к творчеству в сфере литературного творчества, направленного на сохранение Природы как главной ценности всего Общества, выявления и поощрения талантливой, социально активной молодёжи. </w:t>
      </w:r>
    </w:p>
    <w:p w:rsidR="00AC56B1" w:rsidRPr="0065648E" w:rsidRDefault="00AC56B1" w:rsidP="00AC56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8E">
        <w:rPr>
          <w:rFonts w:ascii="Times New Roman" w:hAnsi="Times New Roman" w:cs="Times New Roman"/>
          <w:sz w:val="28"/>
          <w:szCs w:val="28"/>
        </w:rPr>
        <w:t>решение насущных экологических проблем современного мира.</w:t>
      </w:r>
    </w:p>
    <w:p w:rsidR="00C238C3" w:rsidRPr="0065648E" w:rsidRDefault="0065648E" w:rsidP="00AC56B1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1247775</wp:posOffset>
            </wp:positionV>
            <wp:extent cx="2733675" cy="1809750"/>
            <wp:effectExtent l="19050" t="0" r="9525" b="0"/>
            <wp:wrapTight wrapText="bothSides">
              <wp:wrapPolygon edited="0">
                <wp:start x="-151" y="0"/>
                <wp:lineTo x="-151" y="21373"/>
                <wp:lineTo x="21675" y="21373"/>
                <wp:lineTo x="21675" y="0"/>
                <wp:lineTo x="-151" y="0"/>
              </wp:wrapPolygon>
            </wp:wrapTight>
            <wp:docPr id="8" name="Рисунок 8" descr="C:\Users\Управление\Desktop\сканы книг к заявке Маганская СОШ Синичкин день\сказка ов олшебном лесе, руководитель Камскова О.А\сказка о волшебном лесе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правление\Desktop\сканы книг к заявке Маганская СОШ Синичкин день\сказка ов олшебном лесе, руководитель Камскова О.А\сказка о волшебном лесе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2552700</wp:posOffset>
            </wp:positionV>
            <wp:extent cx="3143250" cy="2085975"/>
            <wp:effectExtent l="19050" t="0" r="0" b="0"/>
            <wp:wrapTight wrapText="bothSides">
              <wp:wrapPolygon edited="0">
                <wp:start x="-131" y="0"/>
                <wp:lineTo x="-131" y="21501"/>
                <wp:lineTo x="21600" y="21501"/>
                <wp:lineTo x="21600" y="0"/>
                <wp:lineTo x="-131" y="0"/>
              </wp:wrapPolygon>
            </wp:wrapTight>
            <wp:docPr id="5" name="Рисунок 5" descr="C:\Users\Управление\Desktop\сканы книг к заявке Маганская СОШ Синичкин день\картина Мисси ИКС, руководитель Симонова О.Б\картина миссис ик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сканы книг к заявке Маганская СОШ Синичкин день\картина Мисси ИКС, руководитель Симонова О.Б\картина миссис икс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6B1" w:rsidRPr="0065648E">
        <w:rPr>
          <w:rStyle w:val="a5"/>
          <w:b w:val="0"/>
          <w:sz w:val="28"/>
          <w:szCs w:val="28"/>
        </w:rPr>
        <w:t xml:space="preserve">В этом конкурсе приняли участие и наши ребята  с командой педагогов и родителей. Так, учитель окружающего мира </w:t>
      </w:r>
      <w:proofErr w:type="spellStart"/>
      <w:r w:rsidR="00AC56B1" w:rsidRPr="0065648E">
        <w:rPr>
          <w:rStyle w:val="a5"/>
          <w:b w:val="0"/>
          <w:sz w:val="28"/>
          <w:szCs w:val="28"/>
        </w:rPr>
        <w:t>Остапенко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Н.И. и </w:t>
      </w:r>
      <w:proofErr w:type="spellStart"/>
      <w:r w:rsidR="00AC56B1" w:rsidRPr="0065648E">
        <w:rPr>
          <w:rStyle w:val="a5"/>
          <w:b w:val="0"/>
          <w:sz w:val="28"/>
          <w:szCs w:val="28"/>
        </w:rPr>
        <w:t>Остапенко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Иван, создали книжку « О том, как птенец мир знавал», а учитель русского языка и литературы </w:t>
      </w:r>
      <w:proofErr w:type="spellStart"/>
      <w:r w:rsidR="00AC56B1" w:rsidRPr="0065648E">
        <w:rPr>
          <w:rStyle w:val="a5"/>
          <w:b w:val="0"/>
          <w:sz w:val="28"/>
          <w:szCs w:val="28"/>
        </w:rPr>
        <w:t>Камскова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О.А. и </w:t>
      </w:r>
      <w:proofErr w:type="spellStart"/>
      <w:r w:rsidR="00AC56B1" w:rsidRPr="0065648E">
        <w:rPr>
          <w:rStyle w:val="a5"/>
          <w:b w:val="0"/>
          <w:sz w:val="28"/>
          <w:szCs w:val="28"/>
        </w:rPr>
        <w:t>Камскова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Анастасия сочинили сказку «О злюке</w:t>
      </w:r>
      <w:r>
        <w:rPr>
          <w:rStyle w:val="a5"/>
          <w:b w:val="0"/>
          <w:sz w:val="28"/>
          <w:szCs w:val="28"/>
        </w:rPr>
        <w:t xml:space="preserve"> и волшебном лесе</w:t>
      </w:r>
      <w:r w:rsidR="00AC56B1" w:rsidRPr="0065648E">
        <w:rPr>
          <w:rStyle w:val="a5"/>
          <w:b w:val="0"/>
          <w:sz w:val="28"/>
          <w:szCs w:val="28"/>
        </w:rPr>
        <w:t>», учитель начальных классов Соболевская О.А.  с группой ребят Бандура Еленой, Симоновой Варварой, Соболевской Софией</w:t>
      </w:r>
      <w:proofErr w:type="gramStart"/>
      <w:r w:rsidR="00AC56B1" w:rsidRPr="0065648E">
        <w:rPr>
          <w:rStyle w:val="a5"/>
          <w:b w:val="0"/>
          <w:sz w:val="28"/>
          <w:szCs w:val="28"/>
        </w:rPr>
        <w:t>.</w:t>
      </w:r>
      <w:proofErr w:type="gramEnd"/>
      <w:r w:rsidR="00AC56B1" w:rsidRPr="0065648E">
        <w:rPr>
          <w:rStyle w:val="a5"/>
          <w:b w:val="0"/>
          <w:sz w:val="28"/>
          <w:szCs w:val="28"/>
        </w:rPr>
        <w:t xml:space="preserve"> </w:t>
      </w:r>
      <w:proofErr w:type="gramStart"/>
      <w:r w:rsidR="00AC56B1" w:rsidRPr="0065648E">
        <w:rPr>
          <w:rStyle w:val="a5"/>
          <w:b w:val="0"/>
          <w:sz w:val="28"/>
          <w:szCs w:val="28"/>
        </w:rPr>
        <w:t>с</w:t>
      </w:r>
      <w:proofErr w:type="gramEnd"/>
      <w:r w:rsidR="00AC56B1" w:rsidRPr="0065648E">
        <w:rPr>
          <w:rStyle w:val="a5"/>
          <w:b w:val="0"/>
          <w:sz w:val="28"/>
          <w:szCs w:val="28"/>
        </w:rPr>
        <w:t xml:space="preserve">делали книжку с детскими стихами, посвятив их красоте природы, а классный руководитель Симонова О.Б. и </w:t>
      </w:r>
      <w:proofErr w:type="spellStart"/>
      <w:r w:rsidR="00AC56B1" w:rsidRPr="0065648E">
        <w:rPr>
          <w:rStyle w:val="a5"/>
          <w:b w:val="0"/>
          <w:sz w:val="28"/>
          <w:szCs w:val="28"/>
        </w:rPr>
        <w:t>Ехилюнов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Иван, Соловьева </w:t>
      </w:r>
      <w:proofErr w:type="spellStart"/>
      <w:r w:rsidR="00AC56B1" w:rsidRPr="0065648E">
        <w:rPr>
          <w:rStyle w:val="a5"/>
          <w:b w:val="0"/>
          <w:sz w:val="28"/>
          <w:szCs w:val="28"/>
        </w:rPr>
        <w:t>Снежана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сочинили рассказ о природной картине </w:t>
      </w:r>
      <w:r w:rsidR="00AC56B1" w:rsidRPr="0065648E">
        <w:rPr>
          <w:rStyle w:val="a5"/>
          <w:b w:val="0"/>
          <w:sz w:val="28"/>
          <w:szCs w:val="28"/>
        </w:rPr>
        <w:lastRenderedPageBreak/>
        <w:t xml:space="preserve">Миссис ИКС. Эти работы стали участниками выставки «лучшие конкурсные работы» и получили сертификаты, а ребята сладкие </w:t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165100</wp:posOffset>
            </wp:positionV>
            <wp:extent cx="2400300" cy="1768475"/>
            <wp:effectExtent l="0" t="361950" r="0" b="346075"/>
            <wp:wrapTight wrapText="bothSides">
              <wp:wrapPolygon edited="0">
                <wp:start x="-144" y="3487"/>
                <wp:lineTo x="-178" y="21892"/>
                <wp:lineTo x="4787" y="22250"/>
                <wp:lineTo x="7364" y="22202"/>
                <wp:lineTo x="7535" y="22215"/>
                <wp:lineTo x="10112" y="22168"/>
                <wp:lineTo x="10283" y="22180"/>
                <wp:lineTo x="12860" y="22133"/>
                <wp:lineTo x="13031" y="22145"/>
                <wp:lineTo x="15608" y="22098"/>
                <wp:lineTo x="15779" y="22110"/>
                <wp:lineTo x="18356" y="22063"/>
                <wp:lineTo x="21266" y="22273"/>
                <wp:lineTo x="21447" y="22053"/>
                <wp:lineTo x="21601" y="18103"/>
                <wp:lineTo x="21701" y="15547"/>
                <wp:lineTo x="21785" y="9029"/>
                <wp:lineTo x="21604" y="9249"/>
                <wp:lineTo x="21914" y="1349"/>
                <wp:lineTo x="21626" y="-70"/>
                <wp:lineTo x="10994" y="-370"/>
                <wp:lineTo x="2" y="-231"/>
                <wp:lineTo x="-144" y="3487"/>
              </wp:wrapPolygon>
            </wp:wrapTight>
            <wp:docPr id="7" name="Рисунок 7" descr="C:\Users\Управление\Desktop\сканы книг к заявке Маганская СОШ Синичкин день\Сборник детских стихов Синичкин День, руководитель Соболевская О.А.Маганская СОШ\1 Сборник детских стихов Синичкин День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Desktop\сканы книг к заявке Маганская СОШ Синичкин день\Сборник детских стихов Синичкин День, руководитель Соболевская О.А.Маганская СОШ\1 Сборник детских стихов Синичкин День 1 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217555">
                      <a:off x="0" y="0"/>
                      <a:ext cx="240030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6B1" w:rsidRPr="0065648E">
        <w:rPr>
          <w:rStyle w:val="a5"/>
          <w:b w:val="0"/>
          <w:sz w:val="28"/>
          <w:szCs w:val="28"/>
        </w:rPr>
        <w:t xml:space="preserve">призы. Просто участниками конкурса стали Бондарь Алина, Ягодин Слава, </w:t>
      </w:r>
      <w:proofErr w:type="spellStart"/>
      <w:r w:rsidR="00AC56B1" w:rsidRPr="0065648E">
        <w:rPr>
          <w:rStyle w:val="a5"/>
          <w:b w:val="0"/>
          <w:sz w:val="28"/>
          <w:szCs w:val="28"/>
        </w:rPr>
        <w:t>Цыпушева</w:t>
      </w:r>
      <w:proofErr w:type="spellEnd"/>
      <w:r w:rsidR="00AC56B1" w:rsidRPr="0065648E">
        <w:rPr>
          <w:rStyle w:val="a5"/>
          <w:b w:val="0"/>
          <w:sz w:val="28"/>
          <w:szCs w:val="28"/>
        </w:rPr>
        <w:t xml:space="preserve"> Ангелина, их куратор Ефремова Т.С.</w:t>
      </w:r>
      <w:r>
        <w:rPr>
          <w:rStyle w:val="a5"/>
          <w:b w:val="0"/>
          <w:sz w:val="28"/>
          <w:szCs w:val="28"/>
        </w:rPr>
        <w:t xml:space="preserve"> Ребят школы пригласили на эко - фестиваль, где Симонова Варя со сцены рассказала свой стих. Руководил группой ребят и педагогов учитель экологии Симонов С.В.</w:t>
      </w:r>
    </w:p>
    <w:p w:rsidR="00C238C3" w:rsidRPr="0065648E" w:rsidRDefault="00C238C3" w:rsidP="00C238C3">
      <w:pPr>
        <w:rPr>
          <w:rFonts w:ascii="Times New Roman" w:hAnsi="Times New Roman" w:cs="Times New Roman"/>
          <w:sz w:val="28"/>
          <w:szCs w:val="28"/>
        </w:rPr>
      </w:pPr>
    </w:p>
    <w:p w:rsidR="00C238C3" w:rsidRPr="0065648E" w:rsidRDefault="00C238C3" w:rsidP="00C238C3">
      <w:pPr>
        <w:rPr>
          <w:rFonts w:ascii="Times New Roman" w:hAnsi="Times New Roman" w:cs="Times New Roman"/>
          <w:sz w:val="28"/>
          <w:szCs w:val="28"/>
        </w:rPr>
      </w:pPr>
    </w:p>
    <w:p w:rsidR="00895EC4" w:rsidRPr="0065648E" w:rsidRDefault="00C238C3" w:rsidP="0065648E">
      <w:pPr>
        <w:tabs>
          <w:tab w:val="left" w:pos="81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5648E">
        <w:rPr>
          <w:rFonts w:ascii="Times New Roman" w:hAnsi="Times New Roman" w:cs="Times New Roman"/>
          <w:sz w:val="28"/>
          <w:szCs w:val="28"/>
        </w:rPr>
        <w:tab/>
      </w:r>
      <w:r w:rsidRPr="0065648E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5648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5648E">
        <w:rPr>
          <w:rFonts w:ascii="Times New Roman" w:hAnsi="Times New Roman" w:cs="Times New Roman"/>
          <w:sz w:val="20"/>
          <w:szCs w:val="20"/>
        </w:rPr>
        <w:t xml:space="preserve">иректора по ВР </w:t>
      </w:r>
      <w:proofErr w:type="spellStart"/>
      <w:r w:rsidRPr="0065648E">
        <w:rPr>
          <w:rFonts w:ascii="Times New Roman" w:hAnsi="Times New Roman" w:cs="Times New Roman"/>
          <w:sz w:val="20"/>
          <w:szCs w:val="20"/>
        </w:rPr>
        <w:t>Остапенко</w:t>
      </w:r>
      <w:proofErr w:type="spellEnd"/>
      <w:r w:rsidRPr="0065648E">
        <w:rPr>
          <w:rFonts w:ascii="Times New Roman" w:hAnsi="Times New Roman" w:cs="Times New Roman"/>
          <w:sz w:val="20"/>
          <w:szCs w:val="20"/>
        </w:rPr>
        <w:t xml:space="preserve"> Н.И.</w:t>
      </w:r>
    </w:p>
    <w:p w:rsidR="0065648E" w:rsidRPr="0065648E" w:rsidRDefault="0065648E">
      <w:pPr>
        <w:tabs>
          <w:tab w:val="left" w:pos="810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65648E" w:rsidRPr="0065648E" w:rsidSect="00E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295"/>
    <w:multiLevelType w:val="multilevel"/>
    <w:tmpl w:val="C2B8B87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EB219D"/>
    <w:multiLevelType w:val="hybridMultilevel"/>
    <w:tmpl w:val="618A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7520D"/>
    <w:multiLevelType w:val="multilevel"/>
    <w:tmpl w:val="5D4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C4"/>
    <w:rsid w:val="001C1352"/>
    <w:rsid w:val="00362BA1"/>
    <w:rsid w:val="0065648E"/>
    <w:rsid w:val="00895EC4"/>
    <w:rsid w:val="009B55A5"/>
    <w:rsid w:val="00AC56B1"/>
    <w:rsid w:val="00C238C3"/>
    <w:rsid w:val="00C538CB"/>
    <w:rsid w:val="00CA514A"/>
    <w:rsid w:val="00E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B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C56B1"/>
    <w:rPr>
      <w:b/>
      <w:bCs/>
    </w:rPr>
  </w:style>
  <w:style w:type="paragraph" w:styleId="a6">
    <w:name w:val="Normal (Web)"/>
    <w:basedOn w:val="a"/>
    <w:unhideWhenUsed/>
    <w:rsid w:val="00A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2017-12-21T09:28:00Z</cp:lastPrinted>
  <dcterms:created xsi:type="dcterms:W3CDTF">2017-12-16T08:54:00Z</dcterms:created>
  <dcterms:modified xsi:type="dcterms:W3CDTF">2017-12-21T09:34:00Z</dcterms:modified>
</cp:coreProperties>
</file>